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2F421" w14:textId="122CCBED" w:rsidR="00B91A91" w:rsidRPr="006B4E43" w:rsidRDefault="00B91A91" w:rsidP="00B91A91">
      <w:pPr>
        <w:jc w:val="center"/>
        <w:rPr>
          <w:b/>
          <w:bCs/>
          <w:color w:val="7030A0"/>
          <w:sz w:val="48"/>
          <w:szCs w:val="48"/>
          <w:u w:val="single"/>
        </w:rPr>
      </w:pPr>
      <w:r w:rsidRPr="006B4E43">
        <w:rPr>
          <w:b/>
          <w:bCs/>
          <w:color w:val="7030A0"/>
          <w:sz w:val="48"/>
          <w:szCs w:val="48"/>
          <w:u w:val="single"/>
        </w:rPr>
        <w:t>Weingarten Rights</w:t>
      </w:r>
    </w:p>
    <w:p w14:paraId="7A065BBD" w14:textId="19A25A46" w:rsidR="00B91A91" w:rsidRPr="00B91A91" w:rsidRDefault="00B91A91" w:rsidP="00B91A91">
      <w:pPr>
        <w:jc w:val="both"/>
        <w:rPr>
          <w:sz w:val="24"/>
          <w:szCs w:val="24"/>
        </w:rPr>
      </w:pPr>
      <w:r w:rsidRPr="00B91A91">
        <w:rPr>
          <w:sz w:val="24"/>
          <w:szCs w:val="24"/>
        </w:rPr>
        <w:t>Your right to representation when brought before management on possible disciplinary charges is based on a 1975 U.S. Supreme Court decision initiated by organized labor (NLRB v. J. Weingarten). Although Weingarten rights were developed for unionized private sector workers, these same rights have been extended to California state workers in a series of legal decisions in the courts and before the Public Employment Relations Board (PERB).</w:t>
      </w:r>
    </w:p>
    <w:p w14:paraId="0063CECB" w14:textId="77777777" w:rsidR="00B91A91" w:rsidRPr="00B91A91" w:rsidRDefault="00B91A91" w:rsidP="00B91A91">
      <w:pPr>
        <w:jc w:val="both"/>
        <w:rPr>
          <w:sz w:val="24"/>
          <w:szCs w:val="24"/>
        </w:rPr>
      </w:pPr>
      <w:r w:rsidRPr="00B91A91">
        <w:rPr>
          <w:sz w:val="24"/>
          <w:szCs w:val="24"/>
        </w:rPr>
        <w:t>If you are ever called into a meeting with your supervisor or manager and believe the meeting or the information gathered in the meeting may result in discipline, you have specific representational rights. These include:</w:t>
      </w:r>
    </w:p>
    <w:p w14:paraId="7F617281" w14:textId="77777777" w:rsidR="006B4E43" w:rsidRDefault="006B4E43" w:rsidP="00B91A91">
      <w:pPr>
        <w:jc w:val="center"/>
        <w:rPr>
          <w:b/>
          <w:bCs/>
          <w:color w:val="7030A0"/>
          <w:sz w:val="24"/>
          <w:szCs w:val="24"/>
          <w:u w:val="single"/>
        </w:rPr>
      </w:pPr>
    </w:p>
    <w:p w14:paraId="0E598E11" w14:textId="6DDAD670" w:rsidR="00B91A91" w:rsidRDefault="00B91A91" w:rsidP="00B91A91">
      <w:pPr>
        <w:jc w:val="center"/>
        <w:rPr>
          <w:b/>
          <w:bCs/>
          <w:color w:val="7030A0"/>
          <w:sz w:val="24"/>
          <w:szCs w:val="24"/>
          <w:u w:val="single"/>
        </w:rPr>
      </w:pPr>
      <w:r w:rsidRPr="00B91A91">
        <w:rPr>
          <w:b/>
          <w:bCs/>
          <w:color w:val="7030A0"/>
          <w:sz w:val="24"/>
          <w:szCs w:val="24"/>
          <w:u w:val="single"/>
        </w:rPr>
        <w:t>You have the right to have a union steward present.</w:t>
      </w:r>
    </w:p>
    <w:p w14:paraId="087452C3" w14:textId="291B7ABA" w:rsidR="00B91A91" w:rsidRPr="00B91A91" w:rsidRDefault="00B91A91" w:rsidP="00B91A91">
      <w:pPr>
        <w:jc w:val="both"/>
        <w:rPr>
          <w:sz w:val="24"/>
          <w:szCs w:val="24"/>
        </w:rPr>
      </w:pPr>
      <w:r w:rsidRPr="00B91A91">
        <w:rPr>
          <w:sz w:val="24"/>
          <w:szCs w:val="24"/>
        </w:rPr>
        <w:t xml:space="preserve">If you want a steward present, you must ask for her/him. If you do not know why your </w:t>
      </w:r>
      <w:r w:rsidR="006B4E43">
        <w:rPr>
          <w:sz w:val="24"/>
          <w:szCs w:val="24"/>
        </w:rPr>
        <w:t>m</w:t>
      </w:r>
      <w:r w:rsidRPr="00B91A91">
        <w:rPr>
          <w:sz w:val="24"/>
          <w:szCs w:val="24"/>
        </w:rPr>
        <w:t>anager wants to meet with you, ask her/him if it is a meeting that could result in discipline.</w:t>
      </w:r>
    </w:p>
    <w:p w14:paraId="7197BB2F" w14:textId="77777777" w:rsidR="00B91A91" w:rsidRPr="00B91A91" w:rsidRDefault="00B91A91" w:rsidP="00B91A91">
      <w:pPr>
        <w:jc w:val="both"/>
        <w:rPr>
          <w:sz w:val="24"/>
          <w:szCs w:val="24"/>
        </w:rPr>
      </w:pPr>
      <w:r w:rsidRPr="00B91A91">
        <w:rPr>
          <w:sz w:val="24"/>
          <w:szCs w:val="24"/>
        </w:rPr>
        <w:t>If your manager refuses to allow you to bring a steward, repeat your request in front of a witness. Do not refuse to attend the meeting but respectfully decline to answer questions until your union representative is present.</w:t>
      </w:r>
    </w:p>
    <w:p w14:paraId="22DC6271" w14:textId="125A02D5" w:rsidR="00B91A91" w:rsidRPr="00B91A91" w:rsidRDefault="00B91A91" w:rsidP="00B91A91">
      <w:pPr>
        <w:jc w:val="both"/>
        <w:rPr>
          <w:sz w:val="24"/>
          <w:szCs w:val="24"/>
        </w:rPr>
      </w:pPr>
      <w:r w:rsidRPr="00B91A91">
        <w:rPr>
          <w:sz w:val="24"/>
          <w:szCs w:val="24"/>
        </w:rPr>
        <w:t>You have the right to speak privately with your steward before the meeting and during the meeting. Your steward has the right to play an active role in the meeting — she/he is not just a witness.</w:t>
      </w:r>
    </w:p>
    <w:p w14:paraId="7BB9503B" w14:textId="436CC8A0" w:rsidR="00B91A91" w:rsidRPr="00B91A91" w:rsidRDefault="00B91A91" w:rsidP="00B91A91">
      <w:pPr>
        <w:jc w:val="both"/>
        <w:rPr>
          <w:sz w:val="24"/>
          <w:szCs w:val="24"/>
        </w:rPr>
      </w:pPr>
      <w:r w:rsidRPr="00B91A91">
        <w:rPr>
          <w:sz w:val="24"/>
          <w:szCs w:val="24"/>
        </w:rPr>
        <w:t>If your manager denies the request for union representation and directs you to answer questions even without your steward present, she/he is committing an unfair labor practice, and the employee has the right to refuse to answer. Any discipline taken under these circumstances could be challenged as improper at PERB.</w:t>
      </w:r>
    </w:p>
    <w:p w14:paraId="2305CFE2" w14:textId="77777777" w:rsidR="006B4E43" w:rsidRDefault="006B4E43" w:rsidP="00B91A91">
      <w:pPr>
        <w:jc w:val="center"/>
        <w:rPr>
          <w:b/>
          <w:bCs/>
          <w:color w:val="7030A0"/>
          <w:sz w:val="24"/>
          <w:szCs w:val="24"/>
          <w:u w:val="single"/>
        </w:rPr>
      </w:pPr>
    </w:p>
    <w:p w14:paraId="0F47D6B5" w14:textId="5D410912" w:rsidR="00B91A91" w:rsidRPr="00B91A91" w:rsidRDefault="00B91A91" w:rsidP="00B91A91">
      <w:pPr>
        <w:jc w:val="center"/>
        <w:rPr>
          <w:b/>
          <w:bCs/>
          <w:color w:val="7030A0"/>
          <w:sz w:val="24"/>
          <w:szCs w:val="24"/>
          <w:u w:val="single"/>
        </w:rPr>
      </w:pPr>
      <w:r w:rsidRPr="00B91A91">
        <w:rPr>
          <w:b/>
          <w:bCs/>
          <w:color w:val="7030A0"/>
          <w:sz w:val="24"/>
          <w:szCs w:val="24"/>
          <w:u w:val="single"/>
        </w:rPr>
        <w:t>This statement could save your job, so keep it handy:</w:t>
      </w:r>
    </w:p>
    <w:p w14:paraId="22361B7E" w14:textId="12C32770" w:rsidR="001F63E0" w:rsidRDefault="00B91A91" w:rsidP="00B91A91">
      <w:pPr>
        <w:jc w:val="center"/>
        <w:rPr>
          <w:b/>
          <w:bCs/>
          <w:color w:val="7030A0"/>
          <w:sz w:val="28"/>
          <w:szCs w:val="28"/>
        </w:rPr>
      </w:pPr>
      <w:r w:rsidRPr="00B91A91">
        <w:rPr>
          <w:b/>
          <w:bCs/>
          <w:color w:val="7030A0"/>
          <w:sz w:val="28"/>
          <w:szCs w:val="28"/>
        </w:rPr>
        <w:t>If this discussion could in any way lead to my being disciplined or terminated, I respectfully request that my steward be present at the meeting before I answer any questions. Without representation present, I choose not to respond to any questions or statements.</w:t>
      </w:r>
    </w:p>
    <w:p w14:paraId="15C9BD72" w14:textId="77777777" w:rsidR="006B4E43" w:rsidRPr="006B4E43" w:rsidRDefault="006B4E43" w:rsidP="00B91A91">
      <w:pPr>
        <w:jc w:val="center"/>
        <w:rPr>
          <w:sz w:val="10"/>
          <w:szCs w:val="10"/>
        </w:rPr>
      </w:pPr>
    </w:p>
    <w:p w14:paraId="3C41186A" w14:textId="1E3FEF3D" w:rsidR="006B4E43" w:rsidRPr="006B4E43" w:rsidRDefault="006B4E43" w:rsidP="00B91A91">
      <w:pPr>
        <w:jc w:val="center"/>
        <w:rPr>
          <w:sz w:val="24"/>
          <w:szCs w:val="24"/>
        </w:rPr>
      </w:pPr>
      <w:r w:rsidRPr="006B4E43">
        <w:rPr>
          <w:sz w:val="24"/>
          <w:szCs w:val="24"/>
        </w:rPr>
        <w:t xml:space="preserve">For more information, please visit the SEIU Local 1000 website at </w:t>
      </w:r>
    </w:p>
    <w:p w14:paraId="5582DAD2" w14:textId="7775806C" w:rsidR="006B4E43" w:rsidRDefault="006B4E43" w:rsidP="00B91A91">
      <w:pPr>
        <w:jc w:val="center"/>
        <w:rPr>
          <w:noProof/>
        </w:rPr>
      </w:pPr>
      <w:hyperlink r:id="rId6" w:history="1">
        <w:r w:rsidRPr="009D7B35">
          <w:rPr>
            <w:rStyle w:val="Hyperlink"/>
            <w:sz w:val="24"/>
            <w:szCs w:val="24"/>
          </w:rPr>
          <w:t>https://www.seiu1000.org/know-your-weingarten-rights-fundamental-and-powerful-union-protection/</w:t>
        </w:r>
      </w:hyperlink>
      <w:r>
        <w:rPr>
          <w:color w:val="7030A0"/>
          <w:sz w:val="24"/>
          <w:szCs w:val="24"/>
        </w:rPr>
        <w:t xml:space="preserve"> </w:t>
      </w:r>
      <w:r>
        <w:rPr>
          <w:noProof/>
        </w:rPr>
        <w:t xml:space="preserve"> </w:t>
      </w:r>
    </w:p>
    <w:p w14:paraId="5100B563" w14:textId="2C4600C1" w:rsidR="006B4E43" w:rsidRPr="006B4E43" w:rsidRDefault="006B4E43" w:rsidP="006B4E43">
      <w:pPr>
        <w:tabs>
          <w:tab w:val="left" w:pos="8295"/>
        </w:tabs>
        <w:rPr>
          <w:sz w:val="24"/>
          <w:szCs w:val="24"/>
        </w:rPr>
      </w:pPr>
      <w:r>
        <w:rPr>
          <w:sz w:val="24"/>
          <w:szCs w:val="24"/>
        </w:rPr>
        <w:tab/>
        <w:t xml:space="preserve"> </w:t>
      </w:r>
    </w:p>
    <w:sectPr w:rsidR="006B4E43" w:rsidRPr="006B4E43" w:rsidSect="006B4E43">
      <w:footerReference w:type="default" r:id="rId7"/>
      <w:pgSz w:w="12240" w:h="15840"/>
      <w:pgMar w:top="126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38628" w14:textId="77777777" w:rsidR="00DA6626" w:rsidRDefault="00DA6626" w:rsidP="006B4E43">
      <w:pPr>
        <w:spacing w:after="0" w:line="240" w:lineRule="auto"/>
      </w:pPr>
      <w:r>
        <w:separator/>
      </w:r>
    </w:p>
  </w:endnote>
  <w:endnote w:type="continuationSeparator" w:id="0">
    <w:p w14:paraId="4FFEFF6F" w14:textId="77777777" w:rsidR="00DA6626" w:rsidRDefault="00DA6626" w:rsidP="006B4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22187" w14:textId="7FD303AD" w:rsidR="006B4E43" w:rsidRPr="006B4E43" w:rsidRDefault="006B4E43" w:rsidP="006B4E43">
    <w:pPr>
      <w:pStyle w:val="Footer"/>
      <w:jc w:val="right"/>
      <w:rPr>
        <w:sz w:val="18"/>
        <w:szCs w:val="18"/>
      </w:rPr>
    </w:pPr>
    <w:r>
      <w:rPr>
        <w:sz w:val="20"/>
        <w:szCs w:val="20"/>
      </w:rPr>
      <w:t xml:space="preserve"> </w:t>
    </w:r>
    <w:r w:rsidRPr="006B4E43">
      <w:rPr>
        <w:sz w:val="20"/>
        <w:szCs w:val="20"/>
      </w:rPr>
      <w:t>04/16/25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76950" w14:textId="77777777" w:rsidR="00DA6626" w:rsidRDefault="00DA6626" w:rsidP="006B4E43">
      <w:pPr>
        <w:spacing w:after="0" w:line="240" w:lineRule="auto"/>
      </w:pPr>
      <w:r>
        <w:separator/>
      </w:r>
    </w:p>
  </w:footnote>
  <w:footnote w:type="continuationSeparator" w:id="0">
    <w:p w14:paraId="49818173" w14:textId="77777777" w:rsidR="00DA6626" w:rsidRDefault="00DA6626" w:rsidP="006B4E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A91"/>
    <w:rsid w:val="000C04F8"/>
    <w:rsid w:val="001F63E0"/>
    <w:rsid w:val="00411CDE"/>
    <w:rsid w:val="006B4E43"/>
    <w:rsid w:val="007F4664"/>
    <w:rsid w:val="00882B2F"/>
    <w:rsid w:val="009B5235"/>
    <w:rsid w:val="00B40E3D"/>
    <w:rsid w:val="00B91A91"/>
    <w:rsid w:val="00CB5F6B"/>
    <w:rsid w:val="00CD3CC9"/>
    <w:rsid w:val="00DA6626"/>
    <w:rsid w:val="00E3305C"/>
    <w:rsid w:val="00E4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17081"/>
  <w15:chartTrackingRefBased/>
  <w15:docId w15:val="{D25D96BF-5C47-4969-9DF5-0F876F48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1A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1A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1A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1A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7F4664"/>
    <w:pPr>
      <w:keepNext/>
      <w:shd w:val="clear" w:color="auto" w:fill="92D050"/>
      <w:spacing w:after="0" w:line="240" w:lineRule="auto"/>
      <w:jc w:val="center"/>
      <w:outlineLvl w:val="4"/>
    </w:pPr>
    <w:rPr>
      <w:rFonts w:asciiTheme="majorHAnsi" w:eastAsia="Times New Roman" w:hAnsiTheme="majorHAnsi" w:cs="Times New Roman"/>
      <w:color w:val="FFFFFF" w:themeColor="background1"/>
      <w:sz w:val="40"/>
      <w:szCs w:val="20"/>
    </w:rPr>
  </w:style>
  <w:style w:type="paragraph" w:styleId="Heading6">
    <w:name w:val="heading 6"/>
    <w:basedOn w:val="Normal"/>
    <w:next w:val="Normal"/>
    <w:link w:val="Heading6Char"/>
    <w:uiPriority w:val="9"/>
    <w:unhideWhenUsed/>
    <w:qFormat/>
    <w:rsid w:val="007F4664"/>
    <w:pPr>
      <w:keepNext/>
      <w:keepLines/>
      <w:shd w:val="clear" w:color="auto" w:fill="00B050"/>
      <w:spacing w:before="40" w:after="0" w:line="240" w:lineRule="auto"/>
      <w:outlineLvl w:val="5"/>
    </w:pPr>
    <w:rPr>
      <w:rFonts w:asciiTheme="majorHAnsi" w:eastAsiaTheme="majorEastAsia" w:hAnsiTheme="majorHAnsi" w:cstheme="majorBidi"/>
      <w:color w:val="0A2F40" w:themeColor="accent1" w:themeShade="7F"/>
      <w:sz w:val="24"/>
      <w:szCs w:val="20"/>
    </w:rPr>
  </w:style>
  <w:style w:type="paragraph" w:styleId="Heading7">
    <w:name w:val="heading 7"/>
    <w:basedOn w:val="Normal"/>
    <w:next w:val="Normal"/>
    <w:link w:val="Heading7Char"/>
    <w:uiPriority w:val="9"/>
    <w:semiHidden/>
    <w:unhideWhenUsed/>
    <w:qFormat/>
    <w:rsid w:val="00B91A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1A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1A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7F4664"/>
    <w:rPr>
      <w:rFonts w:asciiTheme="majorHAnsi" w:eastAsiaTheme="majorEastAsia" w:hAnsiTheme="majorHAnsi" w:cstheme="majorBidi"/>
      <w:color w:val="0A2F40" w:themeColor="accent1" w:themeShade="7F"/>
      <w:sz w:val="24"/>
      <w:szCs w:val="20"/>
      <w:shd w:val="clear" w:color="auto" w:fill="00B050"/>
    </w:rPr>
  </w:style>
  <w:style w:type="character" w:customStyle="1" w:styleId="Heading5Char">
    <w:name w:val="Heading 5 Char"/>
    <w:basedOn w:val="DefaultParagraphFont"/>
    <w:link w:val="Heading5"/>
    <w:uiPriority w:val="9"/>
    <w:rsid w:val="007F4664"/>
    <w:rPr>
      <w:rFonts w:asciiTheme="majorHAnsi" w:eastAsia="Times New Roman" w:hAnsiTheme="majorHAnsi" w:cs="Times New Roman"/>
      <w:color w:val="FFFFFF" w:themeColor="background1"/>
      <w:sz w:val="40"/>
      <w:szCs w:val="20"/>
      <w:shd w:val="clear" w:color="auto" w:fill="92D050"/>
    </w:rPr>
  </w:style>
  <w:style w:type="character" w:customStyle="1" w:styleId="Heading1Char">
    <w:name w:val="Heading 1 Char"/>
    <w:basedOn w:val="DefaultParagraphFont"/>
    <w:link w:val="Heading1"/>
    <w:uiPriority w:val="9"/>
    <w:rsid w:val="00B91A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1A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1A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1A91"/>
    <w:rPr>
      <w:rFonts w:eastAsiaTheme="majorEastAsia" w:cstheme="majorBidi"/>
      <w:i/>
      <w:iCs/>
      <w:color w:val="0F4761" w:themeColor="accent1" w:themeShade="BF"/>
    </w:rPr>
  </w:style>
  <w:style w:type="character" w:customStyle="1" w:styleId="Heading7Char">
    <w:name w:val="Heading 7 Char"/>
    <w:basedOn w:val="DefaultParagraphFont"/>
    <w:link w:val="Heading7"/>
    <w:uiPriority w:val="9"/>
    <w:semiHidden/>
    <w:rsid w:val="00B91A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1A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1A91"/>
    <w:rPr>
      <w:rFonts w:eastAsiaTheme="majorEastAsia" w:cstheme="majorBidi"/>
      <w:color w:val="272727" w:themeColor="text1" w:themeTint="D8"/>
    </w:rPr>
  </w:style>
  <w:style w:type="paragraph" w:styleId="Title">
    <w:name w:val="Title"/>
    <w:basedOn w:val="Normal"/>
    <w:next w:val="Normal"/>
    <w:link w:val="TitleChar"/>
    <w:uiPriority w:val="10"/>
    <w:qFormat/>
    <w:rsid w:val="00B91A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A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1A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1A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1A91"/>
    <w:pPr>
      <w:spacing w:before="160"/>
      <w:jc w:val="center"/>
    </w:pPr>
    <w:rPr>
      <w:i/>
      <w:iCs/>
      <w:color w:val="404040" w:themeColor="text1" w:themeTint="BF"/>
    </w:rPr>
  </w:style>
  <w:style w:type="character" w:customStyle="1" w:styleId="QuoteChar">
    <w:name w:val="Quote Char"/>
    <w:basedOn w:val="DefaultParagraphFont"/>
    <w:link w:val="Quote"/>
    <w:uiPriority w:val="29"/>
    <w:rsid w:val="00B91A91"/>
    <w:rPr>
      <w:i/>
      <w:iCs/>
      <w:color w:val="404040" w:themeColor="text1" w:themeTint="BF"/>
    </w:rPr>
  </w:style>
  <w:style w:type="paragraph" w:styleId="ListParagraph">
    <w:name w:val="List Paragraph"/>
    <w:basedOn w:val="Normal"/>
    <w:uiPriority w:val="34"/>
    <w:qFormat/>
    <w:rsid w:val="00B91A91"/>
    <w:pPr>
      <w:ind w:left="720"/>
      <w:contextualSpacing/>
    </w:pPr>
  </w:style>
  <w:style w:type="character" w:styleId="IntenseEmphasis">
    <w:name w:val="Intense Emphasis"/>
    <w:basedOn w:val="DefaultParagraphFont"/>
    <w:uiPriority w:val="21"/>
    <w:qFormat/>
    <w:rsid w:val="00B91A91"/>
    <w:rPr>
      <w:i/>
      <w:iCs/>
      <w:color w:val="0F4761" w:themeColor="accent1" w:themeShade="BF"/>
    </w:rPr>
  </w:style>
  <w:style w:type="paragraph" w:styleId="IntenseQuote">
    <w:name w:val="Intense Quote"/>
    <w:basedOn w:val="Normal"/>
    <w:next w:val="Normal"/>
    <w:link w:val="IntenseQuoteChar"/>
    <w:uiPriority w:val="30"/>
    <w:qFormat/>
    <w:rsid w:val="00B91A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1A91"/>
    <w:rPr>
      <w:i/>
      <w:iCs/>
      <w:color w:val="0F4761" w:themeColor="accent1" w:themeShade="BF"/>
    </w:rPr>
  </w:style>
  <w:style w:type="character" w:styleId="IntenseReference">
    <w:name w:val="Intense Reference"/>
    <w:basedOn w:val="DefaultParagraphFont"/>
    <w:uiPriority w:val="32"/>
    <w:qFormat/>
    <w:rsid w:val="00B91A91"/>
    <w:rPr>
      <w:b/>
      <w:bCs/>
      <w:smallCaps/>
      <w:color w:val="0F4761" w:themeColor="accent1" w:themeShade="BF"/>
      <w:spacing w:val="5"/>
    </w:rPr>
  </w:style>
  <w:style w:type="character" w:styleId="Hyperlink">
    <w:name w:val="Hyperlink"/>
    <w:basedOn w:val="DefaultParagraphFont"/>
    <w:uiPriority w:val="99"/>
    <w:unhideWhenUsed/>
    <w:rsid w:val="006B4E43"/>
    <w:rPr>
      <w:color w:val="467886" w:themeColor="hyperlink"/>
      <w:u w:val="single"/>
    </w:rPr>
  </w:style>
  <w:style w:type="character" w:styleId="UnresolvedMention">
    <w:name w:val="Unresolved Mention"/>
    <w:basedOn w:val="DefaultParagraphFont"/>
    <w:uiPriority w:val="99"/>
    <w:semiHidden/>
    <w:unhideWhenUsed/>
    <w:rsid w:val="006B4E43"/>
    <w:rPr>
      <w:color w:val="605E5C"/>
      <w:shd w:val="clear" w:color="auto" w:fill="E1DFDD"/>
    </w:rPr>
  </w:style>
  <w:style w:type="paragraph" w:styleId="Header">
    <w:name w:val="header"/>
    <w:basedOn w:val="Normal"/>
    <w:link w:val="HeaderChar"/>
    <w:uiPriority w:val="99"/>
    <w:unhideWhenUsed/>
    <w:rsid w:val="006B4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E43"/>
  </w:style>
  <w:style w:type="paragraph" w:styleId="Footer">
    <w:name w:val="footer"/>
    <w:basedOn w:val="Normal"/>
    <w:link w:val="FooterChar"/>
    <w:uiPriority w:val="99"/>
    <w:unhideWhenUsed/>
    <w:rsid w:val="006B4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E43"/>
  </w:style>
  <w:style w:type="character" w:styleId="FollowedHyperlink">
    <w:name w:val="FollowedHyperlink"/>
    <w:basedOn w:val="DefaultParagraphFont"/>
    <w:uiPriority w:val="99"/>
    <w:semiHidden/>
    <w:unhideWhenUsed/>
    <w:rsid w:val="009B523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iu1000.org/know-your-weingarten-rights-fundamental-and-powerful-union-protect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Juanito Daza</dc:creator>
  <cp:keywords/>
  <dc:description/>
  <cp:lastModifiedBy>Yosefi, Narges</cp:lastModifiedBy>
  <cp:revision>2</cp:revision>
  <cp:lastPrinted>2025-04-23T19:28:00Z</cp:lastPrinted>
  <dcterms:created xsi:type="dcterms:W3CDTF">2025-04-23T19:28:00Z</dcterms:created>
  <dcterms:modified xsi:type="dcterms:W3CDTF">2025-04-23T19:28:00Z</dcterms:modified>
</cp:coreProperties>
</file>